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A05CD" w:rsidRPr="001A05CD" w:rsidP="001A05CD" w14:paraId="4478CEB5" w14:textId="77777777">
      <w:pPr>
        <w:spacing w:line="480" w:lineRule="auto"/>
        <w:rPr>
          <w:rFonts w:ascii="Times New Roman" w:hAnsi="Times New Roman" w:cs="Times New Roman"/>
          <w:sz w:val="24"/>
          <w:szCs w:val="24"/>
          <w:lang w:val="en-US"/>
        </w:rPr>
      </w:pPr>
      <w:r w:rsidRPr="001A05CD">
        <w:rPr>
          <w:rFonts w:ascii="Times New Roman" w:hAnsi="Times New Roman" w:cs="Times New Roman"/>
          <w:sz w:val="24"/>
          <w:szCs w:val="24"/>
          <w:lang w:val="en-US"/>
        </w:rPr>
        <w:t>Student’s Name</w:t>
      </w:r>
    </w:p>
    <w:p w:rsidR="001A05CD" w:rsidRPr="001A05CD" w:rsidP="001A05CD" w14:paraId="699ED49C" w14:textId="77777777">
      <w:pPr>
        <w:spacing w:line="480" w:lineRule="auto"/>
        <w:rPr>
          <w:rFonts w:ascii="Times New Roman" w:hAnsi="Times New Roman" w:cs="Times New Roman"/>
          <w:sz w:val="24"/>
          <w:szCs w:val="24"/>
          <w:lang w:val="en-US"/>
        </w:rPr>
      </w:pPr>
      <w:r w:rsidRPr="001A05CD">
        <w:rPr>
          <w:rFonts w:ascii="Times New Roman" w:hAnsi="Times New Roman" w:cs="Times New Roman"/>
          <w:sz w:val="24"/>
          <w:szCs w:val="24"/>
          <w:lang w:val="en-US"/>
        </w:rPr>
        <w:t>Professor’s Name</w:t>
      </w:r>
    </w:p>
    <w:p w:rsidR="001A05CD" w:rsidRPr="001A05CD" w:rsidP="001A05CD" w14:paraId="0D4F633B" w14:textId="77777777">
      <w:pPr>
        <w:spacing w:line="480" w:lineRule="auto"/>
        <w:rPr>
          <w:rFonts w:ascii="Times New Roman" w:hAnsi="Times New Roman" w:cs="Times New Roman"/>
          <w:sz w:val="24"/>
          <w:szCs w:val="24"/>
          <w:lang w:val="en-US"/>
        </w:rPr>
      </w:pPr>
      <w:r w:rsidRPr="001A05CD">
        <w:rPr>
          <w:rFonts w:ascii="Times New Roman" w:hAnsi="Times New Roman" w:cs="Times New Roman"/>
          <w:sz w:val="24"/>
          <w:szCs w:val="24"/>
          <w:lang w:val="en-US"/>
        </w:rPr>
        <w:t>Course</w:t>
      </w:r>
    </w:p>
    <w:p w:rsidR="001A05CD" w:rsidRPr="00333A80" w:rsidP="00333A80" w14:paraId="695B6585" w14:textId="28FD1CAC">
      <w:pPr>
        <w:spacing w:line="480" w:lineRule="auto"/>
        <w:rPr>
          <w:rFonts w:ascii="Times New Roman" w:hAnsi="Times New Roman" w:cs="Times New Roman"/>
          <w:sz w:val="24"/>
          <w:szCs w:val="24"/>
          <w:lang w:val="en-US"/>
        </w:rPr>
      </w:pPr>
      <w:r w:rsidRPr="001A05CD">
        <w:rPr>
          <w:rFonts w:ascii="Times New Roman" w:hAnsi="Times New Roman" w:cs="Times New Roman"/>
          <w:sz w:val="24"/>
          <w:szCs w:val="24"/>
          <w:lang w:val="en-US"/>
        </w:rPr>
        <w:t xml:space="preserve">Date </w:t>
      </w:r>
    </w:p>
    <w:p w:rsidR="00894E86" w:rsidRPr="007D2CA9" w:rsidP="007D2CA9" w14:paraId="0962FF11" w14:textId="1A55D1B9">
      <w:pPr>
        <w:spacing w:line="480" w:lineRule="auto"/>
        <w:jc w:val="center"/>
        <w:rPr>
          <w:rFonts w:ascii="Times New Roman" w:hAnsi="Times New Roman" w:cs="Times New Roman"/>
          <w:b/>
          <w:bCs/>
          <w:sz w:val="24"/>
          <w:szCs w:val="24"/>
          <w:lang w:val="en-US"/>
        </w:rPr>
      </w:pPr>
      <w:r w:rsidRPr="007D2CA9">
        <w:rPr>
          <w:rFonts w:ascii="Times New Roman" w:hAnsi="Times New Roman" w:cs="Times New Roman"/>
          <w:b/>
          <w:bCs/>
          <w:sz w:val="24"/>
          <w:szCs w:val="24"/>
          <w:lang w:val="en-US"/>
        </w:rPr>
        <w:t>J</w:t>
      </w:r>
      <w:r w:rsidRPr="007D2CA9">
        <w:rPr>
          <w:rFonts w:ascii="Times New Roman" w:hAnsi="Times New Roman" w:cs="Times New Roman"/>
          <w:b/>
          <w:bCs/>
          <w:sz w:val="24"/>
          <w:szCs w:val="24"/>
          <w:lang w:val="en-US"/>
        </w:rPr>
        <w:t>ob loss</w:t>
      </w:r>
      <w:r w:rsidRPr="007D2CA9">
        <w:rPr>
          <w:rFonts w:ascii="Times New Roman" w:hAnsi="Times New Roman" w:cs="Times New Roman"/>
          <w:b/>
          <w:bCs/>
          <w:sz w:val="24"/>
          <w:szCs w:val="24"/>
          <w:lang w:val="en-US"/>
        </w:rPr>
        <w:t xml:space="preserve"> to robots</w:t>
      </w:r>
    </w:p>
    <w:p w:rsidR="007270CB" w:rsidRPr="007D2CA9" w:rsidP="007D2CA9" w14:paraId="011653DB" w14:textId="2D98EC2C">
      <w:pPr>
        <w:spacing w:line="480" w:lineRule="auto"/>
        <w:ind w:firstLine="720"/>
        <w:rPr>
          <w:rFonts w:ascii="Times New Roman" w:hAnsi="Times New Roman" w:cs="Times New Roman"/>
          <w:sz w:val="24"/>
          <w:szCs w:val="24"/>
          <w:lang w:val="en-US"/>
        </w:rPr>
      </w:pPr>
      <w:r w:rsidRPr="007D2CA9">
        <w:rPr>
          <w:rFonts w:ascii="Times New Roman" w:hAnsi="Times New Roman" w:cs="Times New Roman"/>
          <w:sz w:val="24"/>
          <w:szCs w:val="24"/>
          <w:lang w:val="en-US"/>
        </w:rPr>
        <w:t>With the ever-developing technology, many employees are at risk of losing their jobs</w:t>
      </w:r>
      <w:r w:rsidRPr="007D2CA9" w:rsidR="00F9347D">
        <w:rPr>
          <w:rFonts w:ascii="Times New Roman" w:hAnsi="Times New Roman" w:cs="Times New Roman"/>
          <w:sz w:val="24"/>
          <w:szCs w:val="24"/>
          <w:lang w:val="en-US"/>
        </w:rPr>
        <w:t xml:space="preserve"> to robots</w:t>
      </w:r>
      <w:r w:rsidRPr="007D2CA9">
        <w:rPr>
          <w:rFonts w:ascii="Times New Roman" w:hAnsi="Times New Roman" w:cs="Times New Roman"/>
          <w:sz w:val="24"/>
          <w:szCs w:val="24"/>
          <w:lang w:val="en-US"/>
        </w:rPr>
        <w:t xml:space="preserve">. Some companies are opting to use robots instead of employees, and such employees find themselves in a difficult situation, having lost their jobs. </w:t>
      </w:r>
      <w:r w:rsidRPr="007D2CA9" w:rsidR="00B03758">
        <w:rPr>
          <w:rFonts w:ascii="Times New Roman" w:hAnsi="Times New Roman" w:cs="Times New Roman"/>
          <w:sz w:val="24"/>
          <w:szCs w:val="24"/>
          <w:lang w:val="en-US"/>
        </w:rPr>
        <w:t>Such employees are bound to face financial constraints because they have lost their income, leading to mental distress and depression.</w:t>
      </w:r>
      <w:r w:rsidRPr="007D2CA9" w:rsidR="00887F7A">
        <w:rPr>
          <w:rFonts w:ascii="Times New Roman" w:hAnsi="Times New Roman" w:cs="Times New Roman"/>
          <w:sz w:val="24"/>
          <w:szCs w:val="24"/>
          <w:lang w:val="en-US"/>
        </w:rPr>
        <w:t xml:space="preserve"> </w:t>
      </w:r>
      <w:r w:rsidRPr="007D2CA9" w:rsidR="00887F7A">
        <w:rPr>
          <w:rFonts w:ascii="Times New Roman" w:hAnsi="Times New Roman" w:cs="Times New Roman"/>
          <w:sz w:val="24"/>
          <w:szCs w:val="24"/>
          <w:lang w:val="en-US"/>
        </w:rPr>
        <w:t xml:space="preserve">The </w:t>
      </w:r>
      <w:r w:rsidRPr="007D2CA9" w:rsidR="00887F7A">
        <w:rPr>
          <w:rFonts w:ascii="Times New Roman" w:hAnsi="Times New Roman" w:cs="Times New Roman"/>
          <w:sz w:val="24"/>
          <w:szCs w:val="24"/>
          <w:lang w:val="en-US"/>
        </w:rPr>
        <w:t xml:space="preserve">first </w:t>
      </w:r>
      <w:r w:rsidRPr="007D2CA9" w:rsidR="00887F7A">
        <w:rPr>
          <w:rFonts w:ascii="Times New Roman" w:hAnsi="Times New Roman" w:cs="Times New Roman"/>
          <w:sz w:val="24"/>
          <w:szCs w:val="24"/>
          <w:lang w:val="en-US"/>
        </w:rPr>
        <w:t xml:space="preserve">thing such </w:t>
      </w:r>
      <w:r w:rsidR="000E4475">
        <w:rPr>
          <w:rFonts w:ascii="Times New Roman" w:hAnsi="Times New Roman" w:cs="Times New Roman"/>
          <w:sz w:val="24"/>
          <w:szCs w:val="24"/>
          <w:lang w:val="en-US"/>
        </w:rPr>
        <w:t>workers</w:t>
      </w:r>
      <w:r w:rsidRPr="007D2CA9" w:rsidR="00887F7A">
        <w:rPr>
          <w:rFonts w:ascii="Times New Roman" w:hAnsi="Times New Roman" w:cs="Times New Roman"/>
          <w:sz w:val="24"/>
          <w:szCs w:val="24"/>
          <w:lang w:val="en-US"/>
        </w:rPr>
        <w:t xml:space="preserve"> should do is to file for unemployment</w:t>
      </w:r>
      <w:r w:rsidRPr="007D2CA9" w:rsidR="00095B56">
        <w:rPr>
          <w:rFonts w:ascii="Times New Roman" w:hAnsi="Times New Roman" w:cs="Times New Roman"/>
          <w:sz w:val="24"/>
          <w:szCs w:val="24"/>
          <w:lang w:val="en-US"/>
        </w:rPr>
        <w:t xml:space="preserve"> insurance</w:t>
      </w:r>
      <w:r w:rsidRPr="007D2CA9" w:rsidR="00887F7A">
        <w:rPr>
          <w:rFonts w:ascii="Times New Roman" w:hAnsi="Times New Roman" w:cs="Times New Roman"/>
          <w:sz w:val="24"/>
          <w:szCs w:val="24"/>
          <w:lang w:val="en-US"/>
        </w:rPr>
        <w:t>. Since it was not their fault for losing their job, they should be eligible for unemployment insurance. Employees who have lost their jobs to robots have high chances of qualifying for unemployment benefits</w:t>
      </w:r>
      <w:r w:rsidRPr="007D2CA9" w:rsidR="00095B56">
        <w:rPr>
          <w:rFonts w:ascii="Times New Roman" w:hAnsi="Times New Roman" w:cs="Times New Roman"/>
          <w:sz w:val="24"/>
          <w:szCs w:val="24"/>
          <w:lang w:val="en-US"/>
        </w:rPr>
        <w:t xml:space="preserve"> like </w:t>
      </w:r>
      <w:r w:rsidRPr="007D2CA9" w:rsidR="00887F7A">
        <w:rPr>
          <w:rFonts w:ascii="Times New Roman" w:hAnsi="Times New Roman" w:cs="Times New Roman"/>
          <w:sz w:val="24"/>
          <w:szCs w:val="24"/>
          <w:lang w:val="en-US"/>
        </w:rPr>
        <w:t>unemployment insurance</w:t>
      </w:r>
      <w:r w:rsidR="001E7EB8">
        <w:rPr>
          <w:rFonts w:ascii="Times New Roman" w:hAnsi="Times New Roman" w:cs="Times New Roman"/>
          <w:sz w:val="24"/>
          <w:szCs w:val="24"/>
          <w:lang w:val="en-US"/>
        </w:rPr>
        <w:t xml:space="preserve"> (</w:t>
      </w:r>
      <w:r w:rsidRPr="001E7EB8" w:rsidR="001E7EB8">
        <w:rPr>
          <w:rFonts w:ascii="Times New Roman" w:hAnsi="Times New Roman" w:cs="Times New Roman"/>
          <w:sz w:val="24"/>
          <w:szCs w:val="24"/>
          <w:lang w:val="en-US"/>
        </w:rPr>
        <w:t xml:space="preserve">Landais, Camille, </w:t>
      </w:r>
      <w:r w:rsidRPr="001E7EB8" w:rsidR="001E7EB8">
        <w:rPr>
          <w:rFonts w:ascii="Times New Roman" w:hAnsi="Times New Roman" w:cs="Times New Roman"/>
          <w:sz w:val="24"/>
          <w:szCs w:val="24"/>
          <w:lang w:val="en-US"/>
        </w:rPr>
        <w:t>and Spinnewijn</w:t>
      </w:r>
      <w:r w:rsidR="001E7EB8">
        <w:rPr>
          <w:rFonts w:ascii="Times New Roman" w:hAnsi="Times New Roman" w:cs="Times New Roman"/>
          <w:sz w:val="24"/>
          <w:szCs w:val="24"/>
          <w:lang w:val="en-US"/>
        </w:rPr>
        <w:t>, 34).</w:t>
      </w:r>
      <w:r w:rsidRPr="007D2CA9" w:rsidR="00887F7A">
        <w:rPr>
          <w:rFonts w:ascii="Times New Roman" w:hAnsi="Times New Roman" w:cs="Times New Roman"/>
          <w:sz w:val="24"/>
          <w:szCs w:val="24"/>
          <w:lang w:val="en-US"/>
        </w:rPr>
        <w:t xml:space="preserve"> Unemployment insurance provides compensation to workers who have lost their jobs without their fault. </w:t>
      </w:r>
      <w:r w:rsidRPr="007D2CA9">
        <w:rPr>
          <w:rFonts w:ascii="Times New Roman" w:hAnsi="Times New Roman" w:cs="Times New Roman"/>
          <w:sz w:val="24"/>
          <w:szCs w:val="24"/>
          <w:lang w:val="en-US"/>
        </w:rPr>
        <w:t>Unemployment insurance will help the workers get monetary payments for a specific period or until they find a new job</w:t>
      </w:r>
      <w:r w:rsidR="00F33189">
        <w:rPr>
          <w:rFonts w:ascii="Times New Roman" w:hAnsi="Times New Roman" w:cs="Times New Roman"/>
          <w:sz w:val="24"/>
          <w:szCs w:val="24"/>
          <w:lang w:val="en-US"/>
        </w:rPr>
        <w:t xml:space="preserve"> (</w:t>
      </w:r>
      <w:r w:rsidRPr="00F33189" w:rsidR="00F33189">
        <w:rPr>
          <w:rFonts w:ascii="Times New Roman" w:hAnsi="Times New Roman" w:cs="Times New Roman"/>
          <w:sz w:val="24"/>
          <w:szCs w:val="24"/>
        </w:rPr>
        <w:t>Stone, Chad, and Chen</w:t>
      </w:r>
      <w:r w:rsidR="00F33189">
        <w:rPr>
          <w:rFonts w:ascii="Times New Roman" w:hAnsi="Times New Roman" w:cs="Times New Roman"/>
          <w:sz w:val="24"/>
          <w:szCs w:val="24"/>
          <w:lang w:val="en-US"/>
        </w:rPr>
        <w:t>, 12).</w:t>
      </w:r>
      <w:r w:rsidRPr="007D2CA9">
        <w:rPr>
          <w:rFonts w:ascii="Times New Roman" w:hAnsi="Times New Roman" w:cs="Times New Roman"/>
          <w:sz w:val="24"/>
          <w:szCs w:val="24"/>
          <w:lang w:val="en-US"/>
        </w:rPr>
        <w:t xml:space="preserve"> </w:t>
      </w:r>
    </w:p>
    <w:p w:rsidR="00333A80" w:rsidP="00333A80" w14:paraId="15AC8374" w14:textId="77777777">
      <w:pPr>
        <w:spacing w:line="480" w:lineRule="auto"/>
        <w:ind w:firstLine="720"/>
        <w:rPr>
          <w:rFonts w:ascii="Times New Roman" w:hAnsi="Times New Roman" w:cs="Times New Roman"/>
          <w:sz w:val="24"/>
          <w:szCs w:val="24"/>
          <w:lang w:val="en-US"/>
        </w:rPr>
      </w:pPr>
      <w:r w:rsidRPr="007D2CA9">
        <w:rPr>
          <w:rFonts w:ascii="Times New Roman" w:hAnsi="Times New Roman" w:cs="Times New Roman"/>
          <w:sz w:val="24"/>
          <w:szCs w:val="24"/>
          <w:lang w:val="en-US"/>
        </w:rPr>
        <w:t xml:space="preserve">The </w:t>
      </w:r>
      <w:r w:rsidRPr="007D2CA9" w:rsidR="00887F7A">
        <w:rPr>
          <w:rFonts w:ascii="Times New Roman" w:hAnsi="Times New Roman" w:cs="Times New Roman"/>
          <w:sz w:val="24"/>
          <w:szCs w:val="24"/>
          <w:lang w:val="en-US"/>
        </w:rPr>
        <w:t>other</w:t>
      </w:r>
      <w:r w:rsidRPr="007D2CA9">
        <w:rPr>
          <w:rFonts w:ascii="Times New Roman" w:hAnsi="Times New Roman" w:cs="Times New Roman"/>
          <w:sz w:val="24"/>
          <w:szCs w:val="24"/>
          <w:lang w:val="en-US"/>
        </w:rPr>
        <w:t xml:space="preserve"> thing that employees should do when they lose their jobs is work on their personal budget. </w:t>
      </w:r>
      <w:r w:rsidRPr="007D2CA9" w:rsidR="004442FA">
        <w:rPr>
          <w:rFonts w:ascii="Times New Roman" w:hAnsi="Times New Roman" w:cs="Times New Roman"/>
          <w:sz w:val="24"/>
          <w:szCs w:val="24"/>
          <w:lang w:val="en-US"/>
        </w:rPr>
        <w:t xml:space="preserve">Such employees should work on minimizing their expenditure where necessary. They should think of how they can spend less and save some money. For example, they can opt to shift to a cheaper house as they wait for another job. They can also </w:t>
      </w:r>
      <w:r w:rsidRPr="007D2CA9" w:rsidR="00F9347D">
        <w:rPr>
          <w:rFonts w:ascii="Times New Roman" w:hAnsi="Times New Roman" w:cs="Times New Roman"/>
          <w:sz w:val="24"/>
          <w:szCs w:val="24"/>
          <w:lang w:val="en-US"/>
        </w:rPr>
        <w:t>cut</w:t>
      </w:r>
      <w:r w:rsidRPr="007D2CA9" w:rsidR="00F648EA">
        <w:rPr>
          <w:rFonts w:ascii="Times New Roman" w:hAnsi="Times New Roman" w:cs="Times New Roman"/>
          <w:sz w:val="24"/>
          <w:szCs w:val="24"/>
          <w:lang w:val="en-US"/>
        </w:rPr>
        <w:t xml:space="preserve"> their expenses on food, travel, leisure, and other unnecessary costs. </w:t>
      </w:r>
      <w:r w:rsidRPr="007D2CA9" w:rsidR="008775F8">
        <w:rPr>
          <w:rFonts w:ascii="Times New Roman" w:hAnsi="Times New Roman" w:cs="Times New Roman"/>
          <w:sz w:val="24"/>
          <w:szCs w:val="24"/>
          <w:lang w:val="en-US"/>
        </w:rPr>
        <w:t xml:space="preserve">They should also start looking for new jobs by adjusting their resumes and CVs. Their focus should shift to searching for a new job. </w:t>
      </w:r>
    </w:p>
    <w:p w:rsidR="006E2A52" w:rsidRPr="001E7EB8" w:rsidP="00333A80" w14:paraId="5F831C2E" w14:textId="163BBDB4">
      <w:pPr>
        <w:spacing w:line="480" w:lineRule="auto"/>
        <w:jc w:val="center"/>
        <w:rPr>
          <w:rFonts w:ascii="Times New Roman" w:hAnsi="Times New Roman" w:cs="Times New Roman"/>
          <w:b/>
          <w:bCs/>
          <w:sz w:val="24"/>
          <w:szCs w:val="24"/>
          <w:lang w:val="en-US"/>
        </w:rPr>
      </w:pPr>
      <w:r w:rsidRPr="001E7EB8">
        <w:rPr>
          <w:rFonts w:ascii="Times New Roman" w:hAnsi="Times New Roman" w:cs="Times New Roman"/>
          <w:b/>
          <w:bCs/>
          <w:sz w:val="24"/>
          <w:szCs w:val="24"/>
          <w:lang w:val="en-US"/>
        </w:rPr>
        <w:t>Works Cited</w:t>
      </w:r>
    </w:p>
    <w:p w:rsidR="00333A80" w:rsidRPr="007D2CA9" w:rsidP="00333A80" w14:paraId="6C649D52" w14:textId="77777777">
      <w:pPr>
        <w:spacing w:line="480" w:lineRule="auto"/>
        <w:ind w:left="720" w:hanging="720"/>
        <w:rPr>
          <w:rFonts w:ascii="Times New Roman" w:hAnsi="Times New Roman" w:cs="Times New Roman"/>
          <w:sz w:val="24"/>
          <w:szCs w:val="24"/>
          <w:lang w:val="en-US"/>
        </w:rPr>
      </w:pPr>
      <w:r w:rsidRPr="006E2A52">
        <w:rPr>
          <w:rFonts w:ascii="Times New Roman" w:hAnsi="Times New Roman" w:cs="Times New Roman"/>
          <w:sz w:val="24"/>
          <w:szCs w:val="24"/>
          <w:lang w:val="en-US"/>
        </w:rPr>
        <w:t>Landais, Camille, and Johannes Spinnewijn. "The value of unemployment insurance." (2019).</w:t>
      </w:r>
    </w:p>
    <w:p w:rsidR="00333A80" w:rsidP="00333A80" w14:paraId="6AF448CD" w14:textId="77777777">
      <w:pPr>
        <w:spacing w:line="480" w:lineRule="auto"/>
        <w:ind w:left="720" w:hanging="720"/>
        <w:rPr>
          <w:rFonts w:ascii="Times New Roman" w:hAnsi="Times New Roman" w:cs="Times New Roman"/>
          <w:sz w:val="24"/>
          <w:szCs w:val="24"/>
        </w:rPr>
      </w:pPr>
      <w:r w:rsidRPr="006E2A52">
        <w:rPr>
          <w:rFonts w:ascii="Times New Roman" w:hAnsi="Times New Roman" w:cs="Times New Roman"/>
          <w:sz w:val="24"/>
          <w:szCs w:val="24"/>
        </w:rPr>
        <w:t>Stone, Chad, and William Chen. "Introduction to unemployment insurance." </w:t>
      </w:r>
      <w:r w:rsidRPr="006E2A52">
        <w:rPr>
          <w:rFonts w:ascii="Times New Roman" w:hAnsi="Times New Roman" w:cs="Times New Roman"/>
          <w:i/>
          <w:iCs/>
          <w:sz w:val="24"/>
          <w:szCs w:val="24"/>
        </w:rPr>
        <w:t>Center</w:t>
      </w:r>
      <w:r w:rsidRPr="006E2A52">
        <w:rPr>
          <w:rFonts w:ascii="Times New Roman" w:hAnsi="Times New Roman" w:cs="Times New Roman"/>
          <w:i/>
          <w:iCs/>
          <w:sz w:val="24"/>
          <w:szCs w:val="24"/>
        </w:rPr>
        <w:t xml:space="preserve"> on Budget and Policy Priorities</w:t>
      </w:r>
      <w:r w:rsidRPr="006E2A52">
        <w:rPr>
          <w:rFonts w:ascii="Times New Roman" w:hAnsi="Times New Roman" w:cs="Times New Roman"/>
          <w:sz w:val="24"/>
          <w:szCs w:val="24"/>
        </w:rPr>
        <w:t> 30 (2014).</w:t>
      </w:r>
    </w:p>
    <w:p w:rsidR="0003003F" w:rsidRPr="007D2CA9" w:rsidP="007D2CA9" w14:paraId="0B8EC742" w14:textId="222F0C27">
      <w:pPr>
        <w:spacing w:line="480" w:lineRule="auto"/>
        <w:rPr>
          <w:rFonts w:ascii="Times New Roman" w:hAnsi="Times New Roman" w:cs="Times New Roman"/>
          <w:sz w:val="24"/>
          <w:szCs w:val="24"/>
          <w:lang w:val="en-US"/>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9257870"/>
      <w:docPartObj>
        <w:docPartGallery w:val="Page Numbers (Top of Page)"/>
        <w:docPartUnique/>
      </w:docPartObj>
    </w:sdtPr>
    <w:sdtEndPr>
      <w:rPr>
        <w:rFonts w:ascii="Times New Roman" w:hAnsi="Times New Roman" w:cs="Times New Roman"/>
        <w:noProof/>
        <w:sz w:val="24"/>
        <w:szCs w:val="24"/>
      </w:rPr>
    </w:sdtEndPr>
    <w:sdtContent>
      <w:p w:rsidR="00333A80" w:rsidRPr="00333A80" w14:paraId="5B048661" w14:textId="296E8A0A">
        <w:pPr>
          <w:pStyle w:val="Header"/>
          <w:jc w:val="right"/>
          <w:rPr>
            <w:rFonts w:ascii="Times New Roman" w:hAnsi="Times New Roman" w:cs="Times New Roman"/>
            <w:sz w:val="24"/>
            <w:szCs w:val="24"/>
          </w:rPr>
        </w:pPr>
        <w:r w:rsidRPr="00333A80">
          <w:rPr>
            <w:rFonts w:ascii="Times New Roman" w:hAnsi="Times New Roman" w:cs="Times New Roman"/>
            <w:sz w:val="24"/>
            <w:szCs w:val="24"/>
            <w:lang w:val="en-US"/>
          </w:rPr>
          <w:t xml:space="preserve">Surname </w:t>
        </w:r>
        <w:r w:rsidRPr="00333A80">
          <w:rPr>
            <w:rFonts w:ascii="Times New Roman" w:hAnsi="Times New Roman" w:cs="Times New Roman"/>
            <w:sz w:val="24"/>
            <w:szCs w:val="24"/>
          </w:rPr>
          <w:fldChar w:fldCharType="begin"/>
        </w:r>
        <w:r w:rsidRPr="00333A80">
          <w:rPr>
            <w:rFonts w:ascii="Times New Roman" w:hAnsi="Times New Roman" w:cs="Times New Roman"/>
            <w:sz w:val="24"/>
            <w:szCs w:val="24"/>
          </w:rPr>
          <w:instrText xml:space="preserve"> PAGE   \* MERGEFORMAT </w:instrText>
        </w:r>
        <w:r w:rsidRPr="00333A80">
          <w:rPr>
            <w:rFonts w:ascii="Times New Roman" w:hAnsi="Times New Roman" w:cs="Times New Roman"/>
            <w:sz w:val="24"/>
            <w:szCs w:val="24"/>
          </w:rPr>
          <w:fldChar w:fldCharType="separate"/>
        </w:r>
        <w:r w:rsidRPr="00333A80">
          <w:rPr>
            <w:rFonts w:ascii="Times New Roman" w:hAnsi="Times New Roman" w:cs="Times New Roman"/>
            <w:noProof/>
            <w:sz w:val="24"/>
            <w:szCs w:val="24"/>
          </w:rPr>
          <w:t>2</w:t>
        </w:r>
        <w:r w:rsidRPr="00333A80">
          <w:rPr>
            <w:rFonts w:ascii="Times New Roman" w:hAnsi="Times New Roman" w:cs="Times New Roman"/>
            <w:noProof/>
            <w:sz w:val="24"/>
            <w:szCs w:val="24"/>
          </w:rPr>
          <w:fldChar w:fldCharType="end"/>
        </w:r>
      </w:p>
    </w:sdtContent>
  </w:sdt>
  <w:p w:rsidR="00333A80" w14:paraId="59D4F1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E86"/>
    <w:rsid w:val="0003003F"/>
    <w:rsid w:val="00095B56"/>
    <w:rsid w:val="000E4475"/>
    <w:rsid w:val="00125185"/>
    <w:rsid w:val="00140461"/>
    <w:rsid w:val="001517F3"/>
    <w:rsid w:val="001A05CD"/>
    <w:rsid w:val="001B2193"/>
    <w:rsid w:val="001E7EB8"/>
    <w:rsid w:val="00333A80"/>
    <w:rsid w:val="003E6F74"/>
    <w:rsid w:val="004442FA"/>
    <w:rsid w:val="0045519D"/>
    <w:rsid w:val="006E2A52"/>
    <w:rsid w:val="007214DE"/>
    <w:rsid w:val="007270CB"/>
    <w:rsid w:val="007C06E8"/>
    <w:rsid w:val="007D2CA9"/>
    <w:rsid w:val="008775F8"/>
    <w:rsid w:val="008859B7"/>
    <w:rsid w:val="00887F7A"/>
    <w:rsid w:val="00894E86"/>
    <w:rsid w:val="00B03758"/>
    <w:rsid w:val="00F14F03"/>
    <w:rsid w:val="00F33189"/>
    <w:rsid w:val="00F648EA"/>
    <w:rsid w:val="00F9347D"/>
    <w:rsid w:val="00FF5DAA"/>
  </w:rsids>
  <m:mathPr>
    <m:mathFont m:val="Cambria Math"/>
  </m:mathPr>
  <w:clrSchemeMapping w:bg1="light1" w:t1="dark1" w:bg2="light2" w:t2="dark2" w:accent1="accent1" w:accent2="accent2" w:accent3="accent3" w:accent4="accent4" w:accent5="accent5" w:accent6="accent6" w:hyperlink="hyperlink" w:followedHyperlink="followedHyperlink"/>
  <w14:docId w14:val="679CC2A2"/>
  <w15:chartTrackingRefBased/>
  <w15:docId w15:val="{7D06C9E9-C185-48A5-9B67-0352A15F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A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80"/>
  </w:style>
  <w:style w:type="paragraph" w:styleId="Footer">
    <w:name w:val="footer"/>
    <w:basedOn w:val="Normal"/>
    <w:link w:val="FooterChar"/>
    <w:uiPriority w:val="99"/>
    <w:unhideWhenUsed/>
    <w:rsid w:val="00333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2021-10-10T18:34:00Z</dcterms:created>
  <dcterms:modified xsi:type="dcterms:W3CDTF">2021-10-10T19:23:00Z</dcterms:modified>
</cp:coreProperties>
</file>